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89" w:type="pct"/>
        <w:tblInd w:w="-1026" w:type="dxa"/>
        <w:tblLook w:val="0000" w:firstRow="0" w:lastRow="0" w:firstColumn="0" w:lastColumn="0" w:noHBand="0" w:noVBand="0"/>
      </w:tblPr>
      <w:tblGrid>
        <w:gridCol w:w="4670"/>
        <w:gridCol w:w="5395"/>
      </w:tblGrid>
      <w:tr w:rsidR="00DB5CCC" w:rsidRPr="001023D5" w:rsidTr="00D2549C">
        <w:tc>
          <w:tcPr>
            <w:tcW w:w="2320" w:type="pct"/>
          </w:tcPr>
          <w:p w:rsidR="00DB5CCC" w:rsidRPr="001023D5" w:rsidRDefault="00DB5CCC" w:rsidP="00745630">
            <w:pPr>
              <w:pStyle w:val="Heading1"/>
              <w:rPr>
                <w:b w:val="0"/>
                <w:bCs w:val="0"/>
                <w:sz w:val="24"/>
                <w:szCs w:val="26"/>
              </w:rPr>
            </w:pPr>
            <w:r w:rsidRPr="001023D5">
              <w:rPr>
                <w:b w:val="0"/>
                <w:bCs w:val="0"/>
                <w:sz w:val="24"/>
                <w:szCs w:val="26"/>
              </w:rPr>
              <w:t xml:space="preserve">BỘ GIAO THÔNG VẬN TẢI </w:t>
            </w:r>
          </w:p>
          <w:p w:rsidR="00DB5CCC" w:rsidRPr="001023D5" w:rsidRDefault="00DB5CCC" w:rsidP="00745630">
            <w:pPr>
              <w:pStyle w:val="Heading2"/>
              <w:rPr>
                <w:sz w:val="24"/>
              </w:rPr>
            </w:pPr>
            <w:r w:rsidRPr="001023D5">
              <w:rPr>
                <w:sz w:val="24"/>
              </w:rPr>
              <w:t>TRƯỜNG ĐH HÀNG HẢI VIỆT NAM</w:t>
            </w:r>
          </w:p>
          <w:p w:rsidR="00DB5CCC" w:rsidRPr="001023D5" w:rsidRDefault="008E11BE" w:rsidP="00745630">
            <w:pPr>
              <w:jc w:val="center"/>
              <w:rPr>
                <w:szCs w:val="26"/>
              </w:rPr>
            </w:pPr>
            <w:r w:rsidRPr="001023D5">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763905</wp:posOffset>
                      </wp:positionH>
                      <wp:positionV relativeFrom="paragraph">
                        <wp:posOffset>13335</wp:posOffset>
                      </wp:positionV>
                      <wp:extent cx="1144270" cy="0"/>
                      <wp:effectExtent l="1079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8D6C9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05pt" to="15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gC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sqLIH0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"/>
                  </w:pict>
                </mc:Fallback>
              </mc:AlternateContent>
            </w:r>
          </w:p>
          <w:p w:rsidR="00DB5CCC" w:rsidRPr="001023D5" w:rsidRDefault="00DB5CCC" w:rsidP="00745630">
            <w:pPr>
              <w:jc w:val="center"/>
              <w:rPr>
                <w:szCs w:val="26"/>
              </w:rPr>
            </w:pPr>
            <w:r w:rsidRPr="001023D5">
              <w:rPr>
                <w:szCs w:val="26"/>
              </w:rPr>
              <w:t xml:space="preserve"> Số:........./QĐ-ĐHHHVN-KHCN</w:t>
            </w:r>
          </w:p>
        </w:tc>
        <w:tc>
          <w:tcPr>
            <w:tcW w:w="2680" w:type="pct"/>
          </w:tcPr>
          <w:p w:rsidR="00DB5CCC" w:rsidRPr="001023D5" w:rsidRDefault="00DB5CCC" w:rsidP="00745630">
            <w:pPr>
              <w:jc w:val="center"/>
              <w:rPr>
                <w:b/>
                <w:bCs/>
                <w:szCs w:val="26"/>
              </w:rPr>
            </w:pPr>
            <w:r w:rsidRPr="001023D5">
              <w:rPr>
                <w:b/>
                <w:bCs/>
                <w:szCs w:val="26"/>
              </w:rPr>
              <w:t>CỘNG HÒA XÃ HỘI CHỦ NGHĨA VIỆT NAM</w:t>
            </w:r>
          </w:p>
          <w:p w:rsidR="00DB5CCC" w:rsidRPr="001023D5" w:rsidRDefault="00DB5CCC" w:rsidP="00745630">
            <w:pPr>
              <w:jc w:val="center"/>
              <w:rPr>
                <w:b/>
                <w:bCs/>
                <w:szCs w:val="26"/>
              </w:rPr>
            </w:pPr>
            <w:r w:rsidRPr="001023D5">
              <w:rPr>
                <w:b/>
                <w:bCs/>
                <w:szCs w:val="26"/>
              </w:rPr>
              <w:t>Độc lập - Tự do - Hạnh phúc</w:t>
            </w:r>
          </w:p>
          <w:p w:rsidR="00DB5CCC" w:rsidRPr="001023D5" w:rsidRDefault="008E11BE" w:rsidP="00745630">
            <w:pPr>
              <w:jc w:val="right"/>
              <w:rPr>
                <w:i/>
                <w:iCs/>
                <w:szCs w:val="26"/>
              </w:rPr>
            </w:pPr>
            <w:r w:rsidRPr="001023D5">
              <w:rPr>
                <w:b/>
                <w:bCs/>
                <w:noProof/>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718185</wp:posOffset>
                      </wp:positionH>
                      <wp:positionV relativeFrom="paragraph">
                        <wp:posOffset>10160</wp:posOffset>
                      </wp:positionV>
                      <wp:extent cx="1852295" cy="0"/>
                      <wp:effectExtent l="6350" t="5080" r="825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48C5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8pt" to="20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A+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2n+b5Yo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"/>
                  </w:pict>
                </mc:Fallback>
              </mc:AlternateContent>
            </w:r>
          </w:p>
          <w:p w:rsidR="00DB5CCC" w:rsidRPr="001023D5" w:rsidRDefault="00DB5CCC" w:rsidP="008E11BE">
            <w:pPr>
              <w:jc w:val="center"/>
              <w:rPr>
                <w:szCs w:val="26"/>
              </w:rPr>
            </w:pPr>
            <w:r w:rsidRPr="001023D5">
              <w:rPr>
                <w:i/>
                <w:iCs/>
                <w:szCs w:val="26"/>
              </w:rPr>
              <w:t>Hải Phòng, ngày       tháng        năm 20</w:t>
            </w:r>
            <w:r w:rsidR="008E11BE">
              <w:rPr>
                <w:i/>
                <w:iCs/>
                <w:szCs w:val="26"/>
              </w:rPr>
              <w:t>…</w:t>
            </w:r>
          </w:p>
        </w:tc>
      </w:tr>
    </w:tbl>
    <w:p w:rsidR="00DB5CCC" w:rsidRPr="00133E28" w:rsidRDefault="00DB5CCC" w:rsidP="00DB5CCC">
      <w:pPr>
        <w:pStyle w:val="Caption"/>
        <w:rPr>
          <w:rFonts w:ascii="Times New Roman" w:hAnsi="Times New Roman" w:cs="Times New Roman"/>
          <w:sz w:val="16"/>
          <w:szCs w:val="18"/>
        </w:rPr>
      </w:pPr>
    </w:p>
    <w:p w:rsidR="00DB5CCC" w:rsidRPr="009A566F" w:rsidRDefault="00DB5CCC" w:rsidP="00DB5CCC">
      <w:pPr>
        <w:pStyle w:val="Caption"/>
        <w:rPr>
          <w:rFonts w:ascii="Times New Roman" w:hAnsi="Times New Roman" w:cs="Times New Roman"/>
          <w:sz w:val="26"/>
          <w:szCs w:val="26"/>
        </w:rPr>
      </w:pPr>
      <w:r w:rsidRPr="009A566F">
        <w:rPr>
          <w:rFonts w:ascii="Times New Roman" w:hAnsi="Times New Roman" w:cs="Times New Roman"/>
          <w:sz w:val="26"/>
          <w:szCs w:val="26"/>
        </w:rPr>
        <w:t xml:space="preserve">QUYẾT ĐỊNH </w:t>
      </w:r>
    </w:p>
    <w:p w:rsidR="00DB5CCC" w:rsidRPr="009A566F" w:rsidRDefault="007D0617" w:rsidP="00DB5CCC">
      <w:pPr>
        <w:spacing w:before="60"/>
        <w:ind w:left="-567" w:firstLine="567"/>
        <w:jc w:val="center"/>
        <w:rPr>
          <w:b/>
          <w:sz w:val="26"/>
          <w:szCs w:val="26"/>
        </w:rPr>
      </w:pPr>
      <w:r>
        <w:rPr>
          <w:b/>
          <w:sz w:val="26"/>
          <w:szCs w:val="26"/>
        </w:rPr>
        <w:t>Về việc</w:t>
      </w:r>
      <w:r w:rsidR="00DB5CCC" w:rsidRPr="009A566F">
        <w:rPr>
          <w:b/>
          <w:sz w:val="26"/>
          <w:szCs w:val="26"/>
        </w:rPr>
        <w:t xml:space="preserve"> </w:t>
      </w:r>
      <w:r w:rsidR="00F6504E" w:rsidRPr="009A566F">
        <w:rPr>
          <w:b/>
          <w:sz w:val="26"/>
          <w:szCs w:val="26"/>
        </w:rPr>
        <w:t>thành lập H</w:t>
      </w:r>
      <w:r w:rsidR="00DB5CCC" w:rsidRPr="009A566F">
        <w:rPr>
          <w:b/>
          <w:sz w:val="26"/>
          <w:szCs w:val="26"/>
        </w:rPr>
        <w:t>ội đồng nghiệm thu</w:t>
      </w:r>
      <w:r w:rsidR="002E29E1">
        <w:rPr>
          <w:b/>
          <w:sz w:val="26"/>
          <w:szCs w:val="26"/>
        </w:rPr>
        <w:t xml:space="preserve"> </w:t>
      </w:r>
      <w:r w:rsidR="008E11BE">
        <w:rPr>
          <w:b/>
          <w:sz w:val="26"/>
          <w:szCs w:val="26"/>
        </w:rPr>
        <w:t>tài liệu giảng dạy</w:t>
      </w:r>
    </w:p>
    <w:p w:rsidR="00DB5CCC" w:rsidRPr="009A566F" w:rsidRDefault="008E11BE" w:rsidP="00DB5CCC">
      <w:pPr>
        <w:spacing w:before="60"/>
        <w:ind w:left="-567" w:firstLine="567"/>
        <w:jc w:val="center"/>
        <w:rPr>
          <w:sz w:val="26"/>
          <w:szCs w:val="26"/>
        </w:rPr>
      </w:pPr>
      <w:r w:rsidRPr="009A566F">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2025015</wp:posOffset>
                </wp:positionH>
                <wp:positionV relativeFrom="paragraph">
                  <wp:posOffset>24130</wp:posOffset>
                </wp:positionV>
                <wp:extent cx="1640205" cy="0"/>
                <wp:effectExtent l="8890" t="8890" r="825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592D2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9pt" to="28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"/>
            </w:pict>
          </mc:Fallback>
        </mc:AlternateContent>
      </w:r>
    </w:p>
    <w:p w:rsidR="00DB5CCC" w:rsidRPr="009A566F" w:rsidRDefault="00DB5CCC" w:rsidP="00DB5CCC">
      <w:pPr>
        <w:pStyle w:val="Heading2"/>
      </w:pPr>
      <w:r w:rsidRPr="009A566F">
        <w:t>HIỆU TRƯỞNG TRƯỜNG ĐẠI HỌC HÀNG HẢI VIỆT NAM</w:t>
      </w:r>
    </w:p>
    <w:p w:rsidR="00DB5CCC" w:rsidRPr="009A566F" w:rsidRDefault="00DB5CCC" w:rsidP="00DB5CCC">
      <w:pPr>
        <w:tabs>
          <w:tab w:val="left" w:pos="4536"/>
        </w:tabs>
        <w:spacing w:before="60"/>
        <w:ind w:firstLine="567"/>
        <w:jc w:val="center"/>
        <w:rPr>
          <w:b/>
          <w:bCs/>
          <w:sz w:val="10"/>
          <w:szCs w:val="26"/>
        </w:rPr>
      </w:pPr>
    </w:p>
    <w:p w:rsidR="00B516F0" w:rsidRPr="009A566F" w:rsidRDefault="00B516F0" w:rsidP="00CE7762">
      <w:pPr>
        <w:pStyle w:val="BodyTextIndent"/>
        <w:spacing w:before="80" w:line="240" w:lineRule="auto"/>
        <w:ind w:left="0" w:right="-1" w:firstLine="539"/>
        <w:rPr>
          <w:rFonts w:ascii="Times New Roman" w:hAnsi="Times New Roman" w:cs="Times New Roman"/>
          <w:iCs/>
          <w:spacing w:val="-6"/>
          <w:sz w:val="26"/>
          <w:szCs w:val="26"/>
        </w:rPr>
      </w:pPr>
      <w:r w:rsidRPr="009A566F">
        <w:rPr>
          <w:rFonts w:ascii="Times New Roman" w:hAnsi="Times New Roman" w:cs="Times New Roman"/>
          <w:iCs/>
          <w:spacing w:val="-6"/>
          <w:sz w:val="26"/>
          <w:szCs w:val="26"/>
        </w:rPr>
        <w:t>Căn cứ Quyết định 70/2014/QĐ-TTg ngày 10/12/2014 của Thủ tướng Chính phủ ban hành Điều lệ trường đại học;</w:t>
      </w:r>
    </w:p>
    <w:p w:rsidR="00AB383B" w:rsidRPr="009A566F" w:rsidRDefault="00B516F0" w:rsidP="00CE7762">
      <w:pPr>
        <w:spacing w:before="80"/>
        <w:ind w:firstLine="539"/>
        <w:jc w:val="both"/>
        <w:rPr>
          <w:spacing w:val="-4"/>
          <w:sz w:val="26"/>
          <w:szCs w:val="26"/>
        </w:rPr>
      </w:pPr>
      <w:r w:rsidRPr="009A566F">
        <w:rPr>
          <w:iCs/>
          <w:sz w:val="26"/>
          <w:szCs w:val="26"/>
        </w:rPr>
        <w:t>Căn cứ Quyết định 2136/QĐ-ĐHHHVN ngày 10/10/</w:t>
      </w:r>
      <w:r w:rsidR="00BE5E02" w:rsidRPr="009A566F">
        <w:rPr>
          <w:iCs/>
          <w:sz w:val="26"/>
          <w:szCs w:val="26"/>
        </w:rPr>
        <w:t>2016 của Hiệu trưởng Trường Đại học Hàng hải</w:t>
      </w:r>
      <w:r w:rsidRPr="009A566F">
        <w:rPr>
          <w:iCs/>
          <w:sz w:val="26"/>
          <w:szCs w:val="26"/>
        </w:rPr>
        <w:t xml:space="preserve"> Việt Nam về việc ban hành Quy chế tổ chức và hoạt động của Trường Đại học Hàng hải Việt Nam;</w:t>
      </w:r>
      <w:r w:rsidRPr="009A566F">
        <w:rPr>
          <w:spacing w:val="-4"/>
          <w:sz w:val="26"/>
          <w:szCs w:val="26"/>
        </w:rPr>
        <w:t xml:space="preserve"> </w:t>
      </w:r>
    </w:p>
    <w:p w:rsidR="00CE7762" w:rsidRPr="009A566F" w:rsidRDefault="007277D6" w:rsidP="00CE7762">
      <w:pPr>
        <w:spacing w:before="80"/>
        <w:ind w:firstLine="539"/>
        <w:jc w:val="both"/>
        <w:rPr>
          <w:sz w:val="26"/>
          <w:szCs w:val="26"/>
        </w:rPr>
      </w:pPr>
      <w:r>
        <w:rPr>
          <w:sz w:val="26"/>
          <w:szCs w:val="26"/>
        </w:rPr>
        <w:t xml:space="preserve">Căn cứ Quyết định </w:t>
      </w:r>
      <w:r w:rsidR="00AB383B" w:rsidRPr="009A566F">
        <w:rPr>
          <w:sz w:val="26"/>
          <w:szCs w:val="26"/>
        </w:rPr>
        <w:t>1769/QĐ-ĐHHHVN ngày 02/10/2017 của Hiệu trưởng Trường Đại học Hàng hải Việt Nam về việc Ban hành Quy định biên soạn, thẩm định và sử dụng giáo trình của Trường Đại học Hàng hải Việt Nam;</w:t>
      </w:r>
      <w:r w:rsidR="00CE7762" w:rsidRPr="009A566F">
        <w:rPr>
          <w:sz w:val="26"/>
          <w:szCs w:val="26"/>
        </w:rPr>
        <w:t xml:space="preserve"> </w:t>
      </w:r>
    </w:p>
    <w:p w:rsidR="00AB383B" w:rsidRPr="009A566F" w:rsidRDefault="00CE7762" w:rsidP="00CE7762">
      <w:pPr>
        <w:spacing w:before="80"/>
        <w:ind w:firstLine="539"/>
        <w:jc w:val="both"/>
        <w:rPr>
          <w:sz w:val="26"/>
          <w:szCs w:val="26"/>
        </w:rPr>
      </w:pPr>
      <w:r w:rsidRPr="009A566F">
        <w:rPr>
          <w:sz w:val="26"/>
          <w:szCs w:val="26"/>
        </w:rPr>
        <w:t xml:space="preserve">Căn cứ Quyết định </w:t>
      </w:r>
      <w:r w:rsidR="008E11BE">
        <w:rPr>
          <w:sz w:val="26"/>
          <w:szCs w:val="26"/>
        </w:rPr>
        <w:t>…..</w:t>
      </w:r>
      <w:r w:rsidRPr="009A566F">
        <w:rPr>
          <w:sz w:val="26"/>
          <w:szCs w:val="26"/>
        </w:rPr>
        <w:t xml:space="preserve">/QĐ-ĐHHHVN ngày </w:t>
      </w:r>
      <w:r w:rsidR="008E11BE">
        <w:rPr>
          <w:sz w:val="26"/>
          <w:szCs w:val="26"/>
        </w:rPr>
        <w:t>…</w:t>
      </w:r>
      <w:r w:rsidRPr="009A566F">
        <w:rPr>
          <w:sz w:val="26"/>
          <w:szCs w:val="26"/>
        </w:rPr>
        <w:t>/</w:t>
      </w:r>
      <w:r w:rsidR="008E11BE">
        <w:rPr>
          <w:sz w:val="26"/>
          <w:szCs w:val="26"/>
        </w:rPr>
        <w:t>…</w:t>
      </w:r>
      <w:r w:rsidRPr="009A566F">
        <w:rPr>
          <w:sz w:val="26"/>
          <w:szCs w:val="26"/>
        </w:rPr>
        <w:t>/20</w:t>
      </w:r>
      <w:r w:rsidR="008E11BE">
        <w:rPr>
          <w:sz w:val="26"/>
          <w:szCs w:val="26"/>
        </w:rPr>
        <w:t xml:space="preserve">… </w:t>
      </w:r>
      <w:r w:rsidRPr="009A566F">
        <w:rPr>
          <w:sz w:val="26"/>
          <w:szCs w:val="26"/>
        </w:rPr>
        <w:t xml:space="preserve">của Hiệu trưởng Trường Đại học Hàng hải Việt Nam về việc Giao kế hoạch biên soạn </w:t>
      </w:r>
      <w:r w:rsidR="002E29E1">
        <w:rPr>
          <w:sz w:val="26"/>
          <w:szCs w:val="26"/>
        </w:rPr>
        <w:t>tài liệu giảng dạy</w:t>
      </w:r>
      <w:r w:rsidRPr="009A566F">
        <w:rPr>
          <w:sz w:val="26"/>
          <w:szCs w:val="26"/>
        </w:rPr>
        <w:t xml:space="preserve"> năm học 20</w:t>
      </w:r>
      <w:r w:rsidR="008E11BE">
        <w:rPr>
          <w:sz w:val="26"/>
          <w:szCs w:val="26"/>
        </w:rPr>
        <w:t>…</w:t>
      </w:r>
      <w:r w:rsidRPr="009A566F">
        <w:rPr>
          <w:sz w:val="26"/>
          <w:szCs w:val="26"/>
        </w:rPr>
        <w:t>-20</w:t>
      </w:r>
      <w:r w:rsidR="008E11BE">
        <w:rPr>
          <w:sz w:val="26"/>
          <w:szCs w:val="26"/>
        </w:rPr>
        <w:t>…</w:t>
      </w:r>
      <w:r w:rsidRPr="009A566F">
        <w:rPr>
          <w:sz w:val="26"/>
          <w:szCs w:val="26"/>
        </w:rPr>
        <w:t>;</w:t>
      </w:r>
    </w:p>
    <w:p w:rsidR="00DB5CCC" w:rsidRPr="009A566F" w:rsidRDefault="00BE5E02" w:rsidP="00CE7762">
      <w:pPr>
        <w:spacing w:before="80"/>
        <w:ind w:firstLine="539"/>
        <w:rPr>
          <w:spacing w:val="-4"/>
          <w:sz w:val="26"/>
          <w:szCs w:val="26"/>
        </w:rPr>
      </w:pPr>
      <w:r w:rsidRPr="009A566F">
        <w:rPr>
          <w:iCs/>
          <w:sz w:val="26"/>
          <w:szCs w:val="26"/>
        </w:rPr>
        <w:t>Theo Đ</w:t>
      </w:r>
      <w:r w:rsidR="00FB16BE" w:rsidRPr="009A566F">
        <w:rPr>
          <w:iCs/>
          <w:sz w:val="26"/>
          <w:szCs w:val="26"/>
        </w:rPr>
        <w:t xml:space="preserve">ề nghị của </w:t>
      </w:r>
      <w:r w:rsidR="00CE7762" w:rsidRPr="009A566F">
        <w:rPr>
          <w:iCs/>
          <w:sz w:val="26"/>
          <w:szCs w:val="26"/>
        </w:rPr>
        <w:t>Trưởng Phòng Khoa học -</w:t>
      </w:r>
      <w:r w:rsidR="00DB5CCC" w:rsidRPr="009A566F">
        <w:rPr>
          <w:iCs/>
          <w:sz w:val="26"/>
          <w:szCs w:val="26"/>
        </w:rPr>
        <w:t xml:space="preserve"> Công nghệ,</w:t>
      </w:r>
    </w:p>
    <w:p w:rsidR="00DB5CCC" w:rsidRPr="009A566F" w:rsidRDefault="00DB5CCC" w:rsidP="00DB5CCC">
      <w:pPr>
        <w:tabs>
          <w:tab w:val="left" w:pos="4536"/>
        </w:tabs>
        <w:spacing w:line="360" w:lineRule="exact"/>
        <w:ind w:left="180" w:hanging="180"/>
        <w:jc w:val="both"/>
        <w:rPr>
          <w:i/>
          <w:iCs/>
          <w:sz w:val="18"/>
          <w:szCs w:val="26"/>
        </w:rPr>
      </w:pPr>
    </w:p>
    <w:p w:rsidR="00DB5CCC" w:rsidRPr="009A566F" w:rsidRDefault="00DB5CCC" w:rsidP="00DB5CCC">
      <w:pPr>
        <w:pStyle w:val="Caption"/>
        <w:spacing w:before="0"/>
        <w:rPr>
          <w:rFonts w:ascii="Times New Roman" w:hAnsi="Times New Roman" w:cs="Times New Roman"/>
          <w:sz w:val="26"/>
          <w:szCs w:val="26"/>
        </w:rPr>
      </w:pPr>
      <w:r w:rsidRPr="009A566F">
        <w:rPr>
          <w:rFonts w:ascii="Times New Roman" w:hAnsi="Times New Roman" w:cs="Times New Roman"/>
          <w:sz w:val="26"/>
          <w:szCs w:val="26"/>
        </w:rPr>
        <w:t>QUYẾT ĐỊNH:</w:t>
      </w:r>
    </w:p>
    <w:p w:rsidR="00DB5CCC" w:rsidRPr="009A566F" w:rsidRDefault="00DB5CCC" w:rsidP="00DB5CCC">
      <w:pPr>
        <w:tabs>
          <w:tab w:val="left" w:pos="4536"/>
        </w:tabs>
        <w:spacing w:after="120" w:line="360" w:lineRule="exact"/>
        <w:ind w:firstLine="540"/>
        <w:jc w:val="both"/>
        <w:rPr>
          <w:color w:val="000000"/>
          <w:sz w:val="26"/>
          <w:szCs w:val="26"/>
        </w:rPr>
      </w:pPr>
      <w:r w:rsidRPr="009A566F">
        <w:rPr>
          <w:b/>
          <w:bCs/>
          <w:sz w:val="26"/>
          <w:szCs w:val="26"/>
        </w:rPr>
        <w:t>Điều 1.</w:t>
      </w:r>
      <w:r w:rsidRPr="009A566F">
        <w:rPr>
          <w:sz w:val="26"/>
          <w:szCs w:val="26"/>
        </w:rPr>
        <w:t xml:space="preserve"> </w:t>
      </w:r>
      <w:r w:rsidRPr="009A566F">
        <w:rPr>
          <w:spacing w:val="-4"/>
          <w:sz w:val="26"/>
          <w:szCs w:val="26"/>
        </w:rPr>
        <w:t xml:space="preserve">Thành lập Hội đồng nghiệm thu </w:t>
      </w:r>
      <w:r w:rsidR="002E29E1">
        <w:rPr>
          <w:spacing w:val="-4"/>
          <w:sz w:val="26"/>
          <w:szCs w:val="26"/>
        </w:rPr>
        <w:t>tài liệu giảng dạy</w:t>
      </w:r>
      <w:r w:rsidRPr="009A566F">
        <w:rPr>
          <w:spacing w:val="-4"/>
          <w:sz w:val="26"/>
          <w:szCs w:val="26"/>
        </w:rPr>
        <w:t xml:space="preserve">: </w:t>
      </w:r>
      <w:r w:rsidRPr="009A566F">
        <w:rPr>
          <w:b/>
          <w:bCs/>
          <w:i/>
          <w:color w:val="000000"/>
          <w:spacing w:val="-4"/>
          <w:sz w:val="26"/>
          <w:szCs w:val="26"/>
        </w:rPr>
        <w:t>"</w:t>
      </w:r>
      <w:r w:rsidR="008E11BE" w:rsidRPr="008E11BE">
        <w:rPr>
          <w:sz w:val="26"/>
          <w:szCs w:val="26"/>
        </w:rPr>
        <w:t>……………….</w:t>
      </w:r>
      <w:r w:rsidRPr="009A566F">
        <w:rPr>
          <w:b/>
          <w:bCs/>
          <w:i/>
          <w:color w:val="000000"/>
          <w:spacing w:val="-4"/>
          <w:sz w:val="26"/>
          <w:szCs w:val="26"/>
        </w:rPr>
        <w:t>"</w:t>
      </w:r>
      <w:r w:rsidRPr="009A566F">
        <w:rPr>
          <w:bCs/>
          <w:color w:val="000000"/>
          <w:spacing w:val="-4"/>
          <w:sz w:val="26"/>
          <w:szCs w:val="26"/>
        </w:rPr>
        <w:t xml:space="preserve">, </w:t>
      </w:r>
      <w:r w:rsidRPr="009A566F">
        <w:rPr>
          <w:color w:val="000000"/>
          <w:spacing w:val="-4"/>
          <w:sz w:val="26"/>
          <w:szCs w:val="26"/>
        </w:rPr>
        <w:t xml:space="preserve">do </w:t>
      </w:r>
      <w:r w:rsidR="00CE7762" w:rsidRPr="009A566F">
        <w:rPr>
          <w:color w:val="000000"/>
          <w:spacing w:val="-4"/>
          <w:sz w:val="26"/>
          <w:szCs w:val="26"/>
        </w:rPr>
        <w:br/>
      </w:r>
      <w:r w:rsidR="008E11BE">
        <w:rPr>
          <w:color w:val="000000"/>
          <w:spacing w:val="-4"/>
          <w:sz w:val="26"/>
          <w:szCs w:val="26"/>
        </w:rPr>
        <w:t>……………………………..</w:t>
      </w:r>
      <w:r w:rsidR="00CE7762" w:rsidRPr="009A566F">
        <w:rPr>
          <w:color w:val="000000"/>
          <w:spacing w:val="-4"/>
          <w:sz w:val="26"/>
          <w:szCs w:val="26"/>
        </w:rPr>
        <w:t xml:space="preserve">; </w:t>
      </w:r>
      <w:r w:rsidR="008E11BE">
        <w:rPr>
          <w:color w:val="000000"/>
          <w:spacing w:val="-4"/>
          <w:sz w:val="26"/>
          <w:szCs w:val="26"/>
        </w:rPr>
        <w:t>…………………………….</w:t>
      </w:r>
      <w:r w:rsidR="002C3DC7">
        <w:rPr>
          <w:color w:val="000000"/>
          <w:spacing w:val="-4"/>
          <w:sz w:val="26"/>
          <w:szCs w:val="26"/>
        </w:rPr>
        <w:t xml:space="preserve">; </w:t>
      </w:r>
      <w:r w:rsidR="008E11BE">
        <w:rPr>
          <w:color w:val="000000"/>
          <w:spacing w:val="-4"/>
          <w:sz w:val="26"/>
          <w:szCs w:val="26"/>
        </w:rPr>
        <w:t>Chủ biên hoặc</w:t>
      </w:r>
      <w:r w:rsidR="00CE7762" w:rsidRPr="009A566F">
        <w:rPr>
          <w:color w:val="000000"/>
          <w:spacing w:val="-4"/>
          <w:sz w:val="26"/>
          <w:szCs w:val="26"/>
        </w:rPr>
        <w:t xml:space="preserve"> đồng</w:t>
      </w:r>
      <w:r w:rsidR="00383BC8" w:rsidRPr="009A566F">
        <w:rPr>
          <w:color w:val="000000"/>
          <w:spacing w:val="-4"/>
          <w:sz w:val="26"/>
          <w:szCs w:val="26"/>
        </w:rPr>
        <w:t xml:space="preserve"> </w:t>
      </w:r>
      <w:r w:rsidR="00CC54E6" w:rsidRPr="009A566F">
        <w:rPr>
          <w:color w:val="000000"/>
          <w:spacing w:val="-4"/>
          <w:sz w:val="26"/>
          <w:szCs w:val="26"/>
        </w:rPr>
        <w:t>chủ biên</w:t>
      </w:r>
      <w:r w:rsidRPr="009A566F">
        <w:rPr>
          <w:color w:val="000000"/>
          <w:spacing w:val="-4"/>
          <w:sz w:val="26"/>
          <w:szCs w:val="26"/>
        </w:rPr>
        <w:t>;</w:t>
      </w:r>
      <w:r w:rsidR="00832B6E" w:rsidRPr="009A566F">
        <w:rPr>
          <w:color w:val="000000"/>
          <w:spacing w:val="-4"/>
          <w:sz w:val="26"/>
          <w:szCs w:val="26"/>
        </w:rPr>
        <w:t xml:space="preserve"> </w:t>
      </w:r>
      <w:r w:rsidR="008E11BE">
        <w:rPr>
          <w:color w:val="000000"/>
          <w:spacing w:val="-4"/>
          <w:sz w:val="26"/>
          <w:szCs w:val="26"/>
        </w:rPr>
        <w:t>……………………..</w:t>
      </w:r>
      <w:r w:rsidR="00383BC8" w:rsidRPr="009A566F">
        <w:rPr>
          <w:color w:val="000000"/>
          <w:spacing w:val="-4"/>
          <w:sz w:val="26"/>
          <w:szCs w:val="26"/>
        </w:rPr>
        <w:t xml:space="preserve"> </w:t>
      </w:r>
      <w:r w:rsidRPr="009A566F">
        <w:rPr>
          <w:color w:val="000000"/>
          <w:spacing w:val="-4"/>
          <w:sz w:val="26"/>
          <w:szCs w:val="26"/>
        </w:rPr>
        <w:t>hiệu đính, gồm các thành viên sau</w:t>
      </w:r>
      <w:r w:rsidRPr="009A566F">
        <w:rPr>
          <w:color w:val="000000"/>
          <w:sz w:val="26"/>
          <w:szCs w:val="26"/>
        </w:rPr>
        <w:t>:</w:t>
      </w:r>
    </w:p>
    <w:tbl>
      <w:tblPr>
        <w:tblW w:w="92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996"/>
        <w:gridCol w:w="3933"/>
        <w:gridCol w:w="1778"/>
      </w:tblGrid>
      <w:tr w:rsidR="00DB5CCC"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DB5CCC" w:rsidRPr="009A566F" w:rsidRDefault="00DB5CCC" w:rsidP="00F14370">
            <w:pPr>
              <w:tabs>
                <w:tab w:val="left" w:pos="4536"/>
              </w:tabs>
              <w:ind w:right="-60"/>
              <w:jc w:val="center"/>
              <w:rPr>
                <w:b/>
                <w:sz w:val="26"/>
                <w:szCs w:val="26"/>
              </w:rPr>
            </w:pPr>
            <w:r w:rsidRPr="009A566F">
              <w:rPr>
                <w:b/>
                <w:sz w:val="26"/>
                <w:szCs w:val="26"/>
              </w:rPr>
              <w:t>TT</w:t>
            </w:r>
          </w:p>
        </w:tc>
        <w:tc>
          <w:tcPr>
            <w:tcW w:w="2996" w:type="dxa"/>
            <w:tcBorders>
              <w:top w:val="single" w:sz="4" w:space="0" w:color="auto"/>
              <w:left w:val="single" w:sz="4" w:space="0" w:color="auto"/>
              <w:bottom w:val="single" w:sz="4" w:space="0" w:color="auto"/>
              <w:right w:val="single" w:sz="4" w:space="0" w:color="auto"/>
            </w:tcBorders>
            <w:vAlign w:val="center"/>
          </w:tcPr>
          <w:p w:rsidR="00DB5CCC" w:rsidRPr="009A566F" w:rsidRDefault="00DB5CCC" w:rsidP="00F14370">
            <w:pPr>
              <w:tabs>
                <w:tab w:val="left" w:pos="4536"/>
              </w:tabs>
              <w:jc w:val="center"/>
              <w:rPr>
                <w:b/>
                <w:sz w:val="26"/>
                <w:szCs w:val="26"/>
              </w:rPr>
            </w:pPr>
            <w:r w:rsidRPr="009A566F">
              <w:rPr>
                <w:b/>
                <w:sz w:val="26"/>
                <w:szCs w:val="26"/>
              </w:rPr>
              <w:t>Họ và tên</w:t>
            </w:r>
          </w:p>
        </w:tc>
        <w:tc>
          <w:tcPr>
            <w:tcW w:w="3933" w:type="dxa"/>
            <w:tcBorders>
              <w:top w:val="single" w:sz="4" w:space="0" w:color="auto"/>
              <w:left w:val="single" w:sz="4" w:space="0" w:color="auto"/>
              <w:bottom w:val="single" w:sz="4" w:space="0" w:color="auto"/>
              <w:right w:val="single" w:sz="4" w:space="0" w:color="auto"/>
            </w:tcBorders>
            <w:vAlign w:val="center"/>
          </w:tcPr>
          <w:p w:rsidR="00DB5CCC" w:rsidRPr="009A566F" w:rsidRDefault="00DB5CCC" w:rsidP="00F14370">
            <w:pPr>
              <w:tabs>
                <w:tab w:val="left" w:pos="4536"/>
              </w:tabs>
              <w:jc w:val="center"/>
              <w:rPr>
                <w:b/>
                <w:sz w:val="26"/>
                <w:szCs w:val="26"/>
              </w:rPr>
            </w:pPr>
            <w:r w:rsidRPr="009A566F">
              <w:rPr>
                <w:b/>
                <w:sz w:val="26"/>
                <w:szCs w:val="26"/>
              </w:rPr>
              <w:t>Chức vụ, đơn vị</w:t>
            </w:r>
          </w:p>
        </w:tc>
        <w:tc>
          <w:tcPr>
            <w:tcW w:w="1778" w:type="dxa"/>
            <w:tcBorders>
              <w:top w:val="single" w:sz="4" w:space="0" w:color="auto"/>
              <w:left w:val="single" w:sz="4" w:space="0" w:color="auto"/>
              <w:bottom w:val="single" w:sz="4" w:space="0" w:color="auto"/>
              <w:right w:val="single" w:sz="4" w:space="0" w:color="auto"/>
            </w:tcBorders>
            <w:vAlign w:val="center"/>
          </w:tcPr>
          <w:p w:rsidR="00DB5CCC" w:rsidRPr="009A566F" w:rsidRDefault="00DB5CCC" w:rsidP="00133E28">
            <w:pPr>
              <w:tabs>
                <w:tab w:val="left" w:pos="4536"/>
              </w:tabs>
              <w:jc w:val="center"/>
              <w:rPr>
                <w:b/>
                <w:sz w:val="26"/>
                <w:szCs w:val="26"/>
              </w:rPr>
            </w:pPr>
            <w:r w:rsidRPr="009A566F">
              <w:rPr>
                <w:b/>
                <w:sz w:val="26"/>
                <w:szCs w:val="26"/>
              </w:rPr>
              <w:t>Chức danh HĐ</w:t>
            </w:r>
          </w:p>
        </w:tc>
      </w:tr>
      <w:tr w:rsidR="00CE7762"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CE7762" w:rsidRPr="009A566F" w:rsidRDefault="00CE7762" w:rsidP="00CE7762">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rsidR="00CE7762" w:rsidRPr="009A566F" w:rsidRDefault="00CE7762" w:rsidP="004B36FC">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rsidR="00CE7762" w:rsidRPr="009A566F" w:rsidRDefault="00CE7762" w:rsidP="00CE7762">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rsidR="00CE7762" w:rsidRPr="009A566F" w:rsidRDefault="00CE7762" w:rsidP="00CE7762">
            <w:pPr>
              <w:rPr>
                <w:sz w:val="26"/>
                <w:szCs w:val="26"/>
              </w:rPr>
            </w:pPr>
            <w:r w:rsidRPr="009A566F">
              <w:rPr>
                <w:sz w:val="26"/>
                <w:szCs w:val="26"/>
              </w:rPr>
              <w:t>Chủ tịch HĐ</w:t>
            </w:r>
          </w:p>
        </w:tc>
      </w:tr>
      <w:tr w:rsidR="00CE7762"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CE7762" w:rsidRPr="009A566F" w:rsidRDefault="00CE7762" w:rsidP="00CE7762">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rsidR="00CE7762" w:rsidRPr="009A566F" w:rsidRDefault="00CE7762" w:rsidP="00CE7762">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rsidR="00CE7762" w:rsidRPr="009A566F" w:rsidRDefault="00CE7762" w:rsidP="00CE7762">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rsidR="00CE7762" w:rsidRPr="009A566F" w:rsidRDefault="009A566F" w:rsidP="00CE7762">
            <w:pPr>
              <w:rPr>
                <w:sz w:val="26"/>
                <w:szCs w:val="26"/>
              </w:rPr>
            </w:pPr>
            <w:r w:rsidRPr="009A566F">
              <w:rPr>
                <w:sz w:val="26"/>
                <w:szCs w:val="26"/>
              </w:rPr>
              <w:t>Ủy viên, PB</w:t>
            </w:r>
          </w:p>
        </w:tc>
      </w:tr>
      <w:tr w:rsidR="009A566F"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spacing w:line="288" w:lineRule="auto"/>
              <w:rPr>
                <w:sz w:val="26"/>
                <w:szCs w:val="26"/>
              </w:rPr>
            </w:pPr>
          </w:p>
        </w:tc>
        <w:tc>
          <w:tcPr>
            <w:tcW w:w="3933"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spacing w:line="288" w:lineRule="auto"/>
              <w:rPr>
                <w:sz w:val="26"/>
                <w:szCs w:val="26"/>
              </w:rPr>
            </w:pPr>
          </w:p>
        </w:tc>
        <w:tc>
          <w:tcPr>
            <w:tcW w:w="1778"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rPr>
                <w:sz w:val="26"/>
                <w:szCs w:val="26"/>
              </w:rPr>
            </w:pPr>
            <w:r w:rsidRPr="009A566F">
              <w:rPr>
                <w:sz w:val="26"/>
                <w:szCs w:val="26"/>
              </w:rPr>
              <w:t>Ủy viên, PB</w:t>
            </w:r>
          </w:p>
        </w:tc>
      </w:tr>
      <w:tr w:rsidR="009A566F"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rPr>
                <w:sz w:val="26"/>
                <w:szCs w:val="26"/>
              </w:rPr>
            </w:pPr>
          </w:p>
        </w:tc>
        <w:tc>
          <w:tcPr>
            <w:tcW w:w="3933"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rPr>
                <w:sz w:val="26"/>
                <w:szCs w:val="26"/>
              </w:rPr>
            </w:pPr>
          </w:p>
        </w:tc>
        <w:tc>
          <w:tcPr>
            <w:tcW w:w="1778" w:type="dxa"/>
            <w:tcBorders>
              <w:top w:val="single" w:sz="4" w:space="0" w:color="auto"/>
              <w:left w:val="single" w:sz="4" w:space="0" w:color="auto"/>
              <w:bottom w:val="single" w:sz="4" w:space="0" w:color="auto"/>
              <w:right w:val="single" w:sz="4" w:space="0" w:color="auto"/>
            </w:tcBorders>
          </w:tcPr>
          <w:p w:rsidR="009A566F" w:rsidRPr="009A566F" w:rsidRDefault="009A566F" w:rsidP="009A566F">
            <w:pPr>
              <w:rPr>
                <w:sz w:val="26"/>
                <w:szCs w:val="26"/>
              </w:rPr>
            </w:pPr>
            <w:r w:rsidRPr="009A566F">
              <w:rPr>
                <w:sz w:val="26"/>
                <w:szCs w:val="26"/>
              </w:rPr>
              <w:t>Ủy viên</w:t>
            </w:r>
          </w:p>
        </w:tc>
      </w:tr>
      <w:tr w:rsidR="009A566F" w:rsidRPr="009A566F" w:rsidTr="009A49D0">
        <w:trPr>
          <w:cantSplit/>
          <w:trHeight w:val="340"/>
        </w:trPr>
        <w:tc>
          <w:tcPr>
            <w:tcW w:w="574" w:type="dxa"/>
            <w:tcBorders>
              <w:top w:val="single" w:sz="4" w:space="0" w:color="auto"/>
              <w:left w:val="single" w:sz="4" w:space="0" w:color="auto"/>
              <w:bottom w:val="single" w:sz="4" w:space="0" w:color="auto"/>
              <w:right w:val="single" w:sz="4" w:space="0" w:color="auto"/>
            </w:tcBorders>
            <w:vAlign w:val="center"/>
          </w:tcPr>
          <w:p w:rsidR="009A566F" w:rsidRPr="009A566F" w:rsidRDefault="009A566F" w:rsidP="009A566F">
            <w:pPr>
              <w:numPr>
                <w:ilvl w:val="0"/>
                <w:numId w:val="1"/>
              </w:numPr>
              <w:tabs>
                <w:tab w:val="left" w:pos="4536"/>
              </w:tabs>
              <w:rPr>
                <w:sz w:val="26"/>
                <w:szCs w:val="26"/>
              </w:rPr>
            </w:pPr>
          </w:p>
        </w:tc>
        <w:tc>
          <w:tcPr>
            <w:tcW w:w="2996" w:type="dxa"/>
            <w:tcBorders>
              <w:top w:val="single" w:sz="4" w:space="0" w:color="auto"/>
              <w:left w:val="single" w:sz="4" w:space="0" w:color="auto"/>
              <w:bottom w:val="single" w:sz="4" w:space="0" w:color="auto"/>
              <w:right w:val="single" w:sz="4" w:space="0" w:color="auto"/>
            </w:tcBorders>
            <w:vAlign w:val="center"/>
          </w:tcPr>
          <w:p w:rsidR="009A566F" w:rsidRPr="009A566F" w:rsidRDefault="009A566F" w:rsidP="009A49D0">
            <w:pPr>
              <w:rPr>
                <w:sz w:val="26"/>
                <w:szCs w:val="26"/>
              </w:rPr>
            </w:pPr>
          </w:p>
        </w:tc>
        <w:tc>
          <w:tcPr>
            <w:tcW w:w="3933" w:type="dxa"/>
            <w:tcBorders>
              <w:top w:val="single" w:sz="4" w:space="0" w:color="auto"/>
              <w:left w:val="single" w:sz="4" w:space="0" w:color="auto"/>
              <w:bottom w:val="single" w:sz="4" w:space="0" w:color="auto"/>
              <w:right w:val="single" w:sz="4" w:space="0" w:color="auto"/>
            </w:tcBorders>
            <w:vAlign w:val="center"/>
          </w:tcPr>
          <w:p w:rsidR="009A566F" w:rsidRPr="009A566F" w:rsidRDefault="009A566F" w:rsidP="009A566F">
            <w:pPr>
              <w:ind w:right="-108"/>
              <w:rPr>
                <w:sz w:val="26"/>
                <w:szCs w:val="26"/>
              </w:rPr>
            </w:pPr>
          </w:p>
        </w:tc>
        <w:tc>
          <w:tcPr>
            <w:tcW w:w="1778" w:type="dxa"/>
            <w:tcBorders>
              <w:top w:val="single" w:sz="4" w:space="0" w:color="auto"/>
              <w:left w:val="single" w:sz="4" w:space="0" w:color="auto"/>
              <w:bottom w:val="single" w:sz="4" w:space="0" w:color="auto"/>
              <w:right w:val="single" w:sz="4" w:space="0" w:color="auto"/>
            </w:tcBorders>
            <w:vAlign w:val="center"/>
          </w:tcPr>
          <w:p w:rsidR="009A566F" w:rsidRPr="009A566F" w:rsidRDefault="009A49D0" w:rsidP="009A566F">
            <w:pPr>
              <w:rPr>
                <w:sz w:val="26"/>
                <w:szCs w:val="26"/>
              </w:rPr>
            </w:pPr>
            <w:r>
              <w:rPr>
                <w:sz w:val="26"/>
                <w:szCs w:val="26"/>
              </w:rPr>
              <w:t>Ủy viên, TK</w:t>
            </w:r>
          </w:p>
        </w:tc>
      </w:tr>
    </w:tbl>
    <w:p w:rsidR="00DB5CCC" w:rsidRPr="009A566F" w:rsidRDefault="00DB5CCC" w:rsidP="00DB5CCC">
      <w:pPr>
        <w:tabs>
          <w:tab w:val="left" w:pos="4536"/>
        </w:tabs>
        <w:spacing w:before="60" w:line="340" w:lineRule="atLeast"/>
        <w:ind w:firstLine="540"/>
        <w:jc w:val="both"/>
        <w:rPr>
          <w:sz w:val="26"/>
          <w:szCs w:val="26"/>
        </w:rPr>
      </w:pPr>
      <w:r w:rsidRPr="009A566F">
        <w:rPr>
          <w:b/>
          <w:bCs/>
          <w:sz w:val="26"/>
          <w:szCs w:val="26"/>
        </w:rPr>
        <w:t>Điều 2.</w:t>
      </w:r>
      <w:r w:rsidRPr="009A566F">
        <w:rPr>
          <w:sz w:val="26"/>
          <w:szCs w:val="26"/>
        </w:rPr>
        <w:t xml:space="preserve"> Hội đồng nghiệm thu có nhiệm vụ tổ chức đánh giá, nghiệm thu </w:t>
      </w:r>
      <w:r w:rsidR="002E29E1">
        <w:rPr>
          <w:spacing w:val="-4"/>
          <w:sz w:val="26"/>
          <w:szCs w:val="26"/>
        </w:rPr>
        <w:t>tài liệu giảng dạy</w:t>
      </w:r>
      <w:r w:rsidR="002E29E1" w:rsidRPr="009A566F">
        <w:rPr>
          <w:sz w:val="26"/>
          <w:szCs w:val="26"/>
        </w:rPr>
        <w:t xml:space="preserve"> </w:t>
      </w:r>
      <w:r w:rsidRPr="009A566F">
        <w:rPr>
          <w:sz w:val="26"/>
          <w:szCs w:val="26"/>
        </w:rPr>
        <w:t>theo qu</w:t>
      </w:r>
      <w:r w:rsidR="002E29E1">
        <w:rPr>
          <w:sz w:val="26"/>
          <w:szCs w:val="26"/>
        </w:rPr>
        <w:t>y</w:t>
      </w:r>
      <w:r w:rsidRPr="009A566F">
        <w:rPr>
          <w:sz w:val="26"/>
          <w:szCs w:val="26"/>
        </w:rPr>
        <w:t xml:space="preserve"> định hiện hành của Trường Đại học Hàng hải Việt Nam.</w:t>
      </w:r>
    </w:p>
    <w:p w:rsidR="00DB5CCC" w:rsidRPr="009A566F" w:rsidRDefault="00DB5CCC" w:rsidP="00DB5CCC">
      <w:pPr>
        <w:tabs>
          <w:tab w:val="left" w:pos="4536"/>
        </w:tabs>
        <w:spacing w:before="60" w:line="340" w:lineRule="atLeast"/>
        <w:ind w:firstLine="540"/>
        <w:jc w:val="both"/>
        <w:rPr>
          <w:sz w:val="26"/>
          <w:szCs w:val="26"/>
        </w:rPr>
      </w:pPr>
      <w:r w:rsidRPr="009A566F">
        <w:rPr>
          <w:b/>
          <w:bCs/>
          <w:spacing w:val="-6"/>
          <w:sz w:val="26"/>
          <w:szCs w:val="26"/>
        </w:rPr>
        <w:t xml:space="preserve">Điều 3. </w:t>
      </w:r>
      <w:r w:rsidRPr="009A566F">
        <w:rPr>
          <w:spacing w:val="-6"/>
          <w:sz w:val="26"/>
          <w:szCs w:val="26"/>
        </w:rPr>
        <w:t>Trưởng</w:t>
      </w:r>
      <w:r w:rsidR="003701D8" w:rsidRPr="009A566F">
        <w:rPr>
          <w:spacing w:val="-6"/>
          <w:sz w:val="26"/>
          <w:szCs w:val="26"/>
        </w:rPr>
        <w:t xml:space="preserve"> các</w:t>
      </w:r>
      <w:r w:rsidRPr="009A566F">
        <w:rPr>
          <w:spacing w:val="-6"/>
          <w:sz w:val="26"/>
          <w:szCs w:val="26"/>
        </w:rPr>
        <w:t xml:space="preserve"> Phòng</w:t>
      </w:r>
      <w:r w:rsidR="003701D8" w:rsidRPr="009A566F">
        <w:rPr>
          <w:spacing w:val="-6"/>
          <w:sz w:val="26"/>
          <w:szCs w:val="26"/>
        </w:rPr>
        <w:t xml:space="preserve">: HC-TH, KH-CN; </w:t>
      </w:r>
      <w:r w:rsidR="006F2209" w:rsidRPr="009A566F">
        <w:rPr>
          <w:spacing w:val="-6"/>
          <w:sz w:val="26"/>
          <w:szCs w:val="26"/>
        </w:rPr>
        <w:t xml:space="preserve">KH-TC, </w:t>
      </w:r>
      <w:r w:rsidR="003701D8" w:rsidRPr="009A566F">
        <w:rPr>
          <w:spacing w:val="-6"/>
          <w:sz w:val="26"/>
          <w:szCs w:val="26"/>
        </w:rPr>
        <w:t>Thành v</w:t>
      </w:r>
      <w:r w:rsidR="00BE5E02" w:rsidRPr="009A566F">
        <w:rPr>
          <w:spacing w:val="-6"/>
          <w:sz w:val="26"/>
          <w:szCs w:val="26"/>
        </w:rPr>
        <w:t xml:space="preserve">iên Hội đồng, </w:t>
      </w:r>
      <w:r w:rsidR="00F96F75" w:rsidRPr="009A566F">
        <w:rPr>
          <w:spacing w:val="-6"/>
          <w:sz w:val="26"/>
          <w:szCs w:val="26"/>
        </w:rPr>
        <w:t>Trưởng Khoa</w:t>
      </w:r>
      <w:r w:rsidR="002E29E1">
        <w:rPr>
          <w:spacing w:val="-6"/>
          <w:sz w:val="26"/>
          <w:szCs w:val="26"/>
        </w:rPr>
        <w:t>……</w:t>
      </w:r>
      <w:r w:rsidR="00F96F75" w:rsidRPr="009A566F">
        <w:rPr>
          <w:spacing w:val="-6"/>
          <w:sz w:val="26"/>
          <w:szCs w:val="26"/>
        </w:rPr>
        <w:t xml:space="preserve">, </w:t>
      </w:r>
      <w:r w:rsidR="00BE5E02" w:rsidRPr="009A566F">
        <w:rPr>
          <w:spacing w:val="-6"/>
          <w:sz w:val="26"/>
          <w:szCs w:val="26"/>
        </w:rPr>
        <w:t xml:space="preserve">Chủ biên </w:t>
      </w:r>
      <w:r w:rsidR="002E29E1">
        <w:rPr>
          <w:spacing w:val="-4"/>
          <w:sz w:val="26"/>
          <w:szCs w:val="26"/>
        </w:rPr>
        <w:t>tài liệu giảng dạy</w:t>
      </w:r>
      <w:r w:rsidR="002E29E1" w:rsidRPr="009A566F">
        <w:rPr>
          <w:spacing w:val="-6"/>
          <w:sz w:val="26"/>
          <w:szCs w:val="26"/>
        </w:rPr>
        <w:t xml:space="preserve"> </w:t>
      </w:r>
      <w:r w:rsidR="00BE5E02" w:rsidRPr="009A566F">
        <w:rPr>
          <w:spacing w:val="-6"/>
          <w:sz w:val="26"/>
          <w:szCs w:val="26"/>
        </w:rPr>
        <w:t>và các đơn vị liên quan chịu trách nhiệm thi hành Q</w:t>
      </w:r>
      <w:r w:rsidRPr="009A566F">
        <w:rPr>
          <w:spacing w:val="-6"/>
          <w:sz w:val="26"/>
          <w:szCs w:val="26"/>
        </w:rPr>
        <w:t>uyết định này</w:t>
      </w:r>
      <w:r w:rsidRPr="009A566F">
        <w:rPr>
          <w:sz w:val="26"/>
          <w:szCs w:val="26"/>
        </w:rPr>
        <w:t>./.</w:t>
      </w:r>
      <w:bookmarkStart w:id="0" w:name="_GoBack"/>
      <w:bookmarkEnd w:id="0"/>
    </w:p>
    <w:p w:rsidR="00DB5CCC" w:rsidRPr="009A566F" w:rsidRDefault="00DB5CCC" w:rsidP="00133E28">
      <w:pPr>
        <w:tabs>
          <w:tab w:val="center" w:pos="7088"/>
          <w:tab w:val="left" w:leader="dot" w:pos="9639"/>
        </w:tabs>
        <w:ind w:left="1559" w:hanging="1559"/>
        <w:jc w:val="both"/>
        <w:rPr>
          <w:i/>
          <w:iCs/>
          <w:sz w:val="26"/>
          <w:szCs w:val="26"/>
        </w:rPr>
      </w:pPr>
      <w:r w:rsidRPr="009A566F">
        <w:rPr>
          <w:i/>
          <w:iCs/>
          <w:sz w:val="26"/>
          <w:szCs w:val="26"/>
        </w:rPr>
        <w:tab/>
      </w:r>
      <w:r w:rsidR="00133E28" w:rsidRPr="009A566F">
        <w:rPr>
          <w:i/>
          <w:iCs/>
          <w:sz w:val="26"/>
          <w:szCs w:val="26"/>
        </w:rPr>
        <w:tab/>
      </w:r>
      <w:r w:rsidRPr="009A566F">
        <w:rPr>
          <w:b/>
          <w:bCs/>
          <w:sz w:val="26"/>
          <w:szCs w:val="26"/>
        </w:rPr>
        <w:t>HIỆU TRƯỞNG</w:t>
      </w:r>
    </w:p>
    <w:p w:rsidR="00DB5CCC" w:rsidRDefault="00DB5CCC" w:rsidP="00DB5CCC">
      <w:pPr>
        <w:tabs>
          <w:tab w:val="left" w:leader="dot" w:pos="9639"/>
        </w:tabs>
        <w:ind w:left="1559" w:hanging="1559"/>
        <w:jc w:val="both"/>
        <w:rPr>
          <w:sz w:val="22"/>
          <w:szCs w:val="22"/>
        </w:rPr>
      </w:pPr>
      <w:r w:rsidRPr="002E127A">
        <w:rPr>
          <w:b/>
          <w:i/>
          <w:iCs/>
          <w:sz w:val="22"/>
          <w:szCs w:val="22"/>
        </w:rPr>
        <w:t>Nơi nhận:</w:t>
      </w:r>
    </w:p>
    <w:p w:rsidR="00DB5CCC" w:rsidRPr="00D3679B" w:rsidRDefault="00DB5CCC" w:rsidP="00DB5CCC">
      <w:pPr>
        <w:tabs>
          <w:tab w:val="left" w:leader="dot" w:pos="9639"/>
        </w:tabs>
        <w:ind w:left="1559" w:hanging="1559"/>
        <w:jc w:val="both"/>
        <w:rPr>
          <w:sz w:val="22"/>
          <w:szCs w:val="22"/>
        </w:rPr>
      </w:pPr>
      <w:r w:rsidRPr="00D3679B">
        <w:rPr>
          <w:sz w:val="22"/>
          <w:szCs w:val="22"/>
        </w:rPr>
        <w:t>- Như điều 3.</w:t>
      </w:r>
    </w:p>
    <w:p w:rsidR="00A3189C" w:rsidRPr="009A566F" w:rsidRDefault="00DB5CCC" w:rsidP="002F4271">
      <w:pPr>
        <w:tabs>
          <w:tab w:val="left" w:leader="dot" w:pos="9639"/>
        </w:tabs>
        <w:ind w:left="1559" w:hanging="1559"/>
        <w:jc w:val="both"/>
        <w:rPr>
          <w:sz w:val="22"/>
          <w:szCs w:val="22"/>
        </w:rPr>
      </w:pPr>
      <w:r>
        <w:rPr>
          <w:sz w:val="22"/>
          <w:szCs w:val="22"/>
        </w:rPr>
        <w:t>- Lưu</w:t>
      </w:r>
      <w:r w:rsidR="0074522F">
        <w:rPr>
          <w:sz w:val="22"/>
          <w:szCs w:val="22"/>
        </w:rPr>
        <w:t>:</w:t>
      </w:r>
      <w:r w:rsidR="002F4271">
        <w:rPr>
          <w:sz w:val="22"/>
          <w:szCs w:val="22"/>
        </w:rPr>
        <w:t xml:space="preserve"> VT, KH-CN</w:t>
      </w:r>
    </w:p>
    <w:sectPr w:rsidR="00A3189C" w:rsidRPr="009A566F" w:rsidSect="0085592B">
      <w:footerReference w:type="default" r:id="rId8"/>
      <w:pgSz w:w="11907" w:h="16840" w:code="9"/>
      <w:pgMar w:top="1135" w:right="1134" w:bottom="993"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BB" w:rsidRDefault="005F63BB" w:rsidP="002F4271">
      <w:r>
        <w:separator/>
      </w:r>
    </w:p>
  </w:endnote>
  <w:endnote w:type="continuationSeparator" w:id="0">
    <w:p w:rsidR="005F63BB" w:rsidRDefault="005F63BB" w:rsidP="002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71" w:rsidRDefault="002F4271" w:rsidP="005D3A87">
    <w:pPr>
      <w:pStyle w:val="Header"/>
      <w:tabs>
        <w:tab w:val="clear" w:pos="9360"/>
        <w:tab w:val="right" w:pos="8789"/>
        <w:tab w:val="right" w:pos="13500"/>
      </w:tabs>
      <w:rPr>
        <w:b/>
        <w:sz w:val="20"/>
        <w:u w:val="single"/>
        <w:lang w:val="sv-SE"/>
      </w:rPr>
    </w:pPr>
    <w:r>
      <w:rPr>
        <w:b/>
        <w:sz w:val="20"/>
        <w:u w:val="single"/>
        <w:lang w:val="sv-SE"/>
      </w:rPr>
      <w:tab/>
    </w:r>
    <w:r>
      <w:rPr>
        <w:b/>
        <w:sz w:val="20"/>
        <w:u w:val="single"/>
        <w:lang w:val="sv-SE"/>
      </w:rPr>
      <w:tab/>
    </w:r>
  </w:p>
  <w:p w:rsidR="002F4271" w:rsidRPr="002F4271" w:rsidRDefault="005D3A87" w:rsidP="002F4271">
    <w:pPr>
      <w:pStyle w:val="Footer"/>
      <w:tabs>
        <w:tab w:val="clear" w:pos="4680"/>
        <w:tab w:val="clear" w:pos="9360"/>
      </w:tabs>
      <w:rPr>
        <w:lang w:val="sv-SE"/>
      </w:rPr>
    </w:pPr>
    <w:r>
      <w:rPr>
        <w:b/>
        <w:sz w:val="20"/>
        <w:lang w:val="sv-SE"/>
      </w:rPr>
      <w:t xml:space="preserve">NBH: </w:t>
    </w:r>
    <w:r w:rsidRPr="00C6224E">
      <w:rPr>
        <w:b/>
        <w:sz w:val="20"/>
        <w:lang w:val="sv-SE"/>
      </w:rPr>
      <w:t>30/5/18-REV:0</w:t>
    </w:r>
    <w:r>
      <w:rPr>
        <w:b/>
        <w:sz w:val="20"/>
        <w:lang w:val="sv-SE"/>
      </w:rPr>
      <w:tab/>
    </w:r>
    <w:r w:rsidR="002F4271">
      <w:rPr>
        <w:b/>
        <w:sz w:val="20"/>
        <w:lang w:val="sv-SE"/>
      </w:rPr>
      <w:tab/>
    </w:r>
    <w:r w:rsidR="002F4271">
      <w:rPr>
        <w:b/>
        <w:lang w:val="sv-SE"/>
      </w:rPr>
      <w:t xml:space="preserve">   </w:t>
    </w:r>
    <w:r w:rsidR="002F4271">
      <w:rPr>
        <w:b/>
        <w:sz w:val="20"/>
        <w:lang w:val="sv-SE"/>
      </w:rPr>
      <w:t xml:space="preserve">                                                                             </w:t>
    </w:r>
    <w:r w:rsidR="002F4271">
      <w:rPr>
        <w:b/>
        <w:sz w:val="20"/>
        <w:szCs w:val="26"/>
        <w:lang w:val="sv-SE"/>
      </w:rPr>
      <w:t>BM</w:t>
    </w:r>
    <w:r w:rsidR="002F4271">
      <w:rPr>
        <w:b/>
        <w:sz w:val="20"/>
        <w:szCs w:val="20"/>
        <w:lang w:val="sv-SE"/>
      </w:rPr>
      <w:t>.0</w:t>
    </w:r>
    <w:r w:rsidR="00480449">
      <w:rPr>
        <w:b/>
        <w:sz w:val="20"/>
        <w:szCs w:val="20"/>
        <w:lang w:val="sv-SE"/>
      </w:rPr>
      <w:t>4-</w:t>
    </w:r>
    <w:r w:rsidR="002F4271">
      <w:rPr>
        <w:b/>
        <w:sz w:val="20"/>
        <w:szCs w:val="26"/>
        <w:lang w:val="sv-SE"/>
      </w:rPr>
      <w:t>QT.KHCN.04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BB" w:rsidRDefault="005F63BB" w:rsidP="002F4271">
      <w:r>
        <w:separator/>
      </w:r>
    </w:p>
  </w:footnote>
  <w:footnote w:type="continuationSeparator" w:id="0">
    <w:p w:rsidR="005F63BB" w:rsidRDefault="005F63BB" w:rsidP="002F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F09"/>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24E7042"/>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F15FF7"/>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D6F63EB"/>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028568C"/>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EFD6860"/>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4845989"/>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D02041A"/>
    <w:multiLevelType w:val="hybridMultilevel"/>
    <w:tmpl w:val="73FE338A"/>
    <w:lvl w:ilvl="0" w:tplc="82349818">
      <w:start w:val="1"/>
      <w:numFmt w:val="decimal"/>
      <w:lvlText w:val="%1."/>
      <w:lvlJc w:val="center"/>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CC"/>
    <w:rsid w:val="0005639B"/>
    <w:rsid w:val="000719CF"/>
    <w:rsid w:val="001023D5"/>
    <w:rsid w:val="00133E28"/>
    <w:rsid w:val="00145F41"/>
    <w:rsid w:val="00195183"/>
    <w:rsid w:val="00202EDE"/>
    <w:rsid w:val="00204AFC"/>
    <w:rsid w:val="00265C4E"/>
    <w:rsid w:val="002831DF"/>
    <w:rsid w:val="002B2B8E"/>
    <w:rsid w:val="002B48EB"/>
    <w:rsid w:val="002C3DC7"/>
    <w:rsid w:val="002C600F"/>
    <w:rsid w:val="002D031D"/>
    <w:rsid w:val="002D3691"/>
    <w:rsid w:val="002E29E1"/>
    <w:rsid w:val="002F4271"/>
    <w:rsid w:val="002F7BD4"/>
    <w:rsid w:val="00305BE6"/>
    <w:rsid w:val="0030785F"/>
    <w:rsid w:val="00316DBD"/>
    <w:rsid w:val="00320B6D"/>
    <w:rsid w:val="00367313"/>
    <w:rsid w:val="003701D8"/>
    <w:rsid w:val="00375B9E"/>
    <w:rsid w:val="0038120A"/>
    <w:rsid w:val="00383BC8"/>
    <w:rsid w:val="003F7E9D"/>
    <w:rsid w:val="0043315C"/>
    <w:rsid w:val="004634E4"/>
    <w:rsid w:val="00467E42"/>
    <w:rsid w:val="00480449"/>
    <w:rsid w:val="00487331"/>
    <w:rsid w:val="004B36FC"/>
    <w:rsid w:val="004F013B"/>
    <w:rsid w:val="00500D18"/>
    <w:rsid w:val="005673CF"/>
    <w:rsid w:val="005A5BD8"/>
    <w:rsid w:val="005C6025"/>
    <w:rsid w:val="005D3A87"/>
    <w:rsid w:val="005F63BB"/>
    <w:rsid w:val="005F7D2C"/>
    <w:rsid w:val="00614765"/>
    <w:rsid w:val="006853A2"/>
    <w:rsid w:val="006B54C7"/>
    <w:rsid w:val="006F2209"/>
    <w:rsid w:val="0071585A"/>
    <w:rsid w:val="00720C0D"/>
    <w:rsid w:val="007277D6"/>
    <w:rsid w:val="00737B79"/>
    <w:rsid w:val="0074522F"/>
    <w:rsid w:val="00745630"/>
    <w:rsid w:val="0075082B"/>
    <w:rsid w:val="007626B7"/>
    <w:rsid w:val="00763A03"/>
    <w:rsid w:val="00767BDF"/>
    <w:rsid w:val="0078053C"/>
    <w:rsid w:val="00790A63"/>
    <w:rsid w:val="007913FA"/>
    <w:rsid w:val="007B5D75"/>
    <w:rsid w:val="007D0617"/>
    <w:rsid w:val="007D1947"/>
    <w:rsid w:val="00832B6E"/>
    <w:rsid w:val="008506C9"/>
    <w:rsid w:val="0085592B"/>
    <w:rsid w:val="0086435A"/>
    <w:rsid w:val="00867B61"/>
    <w:rsid w:val="00892319"/>
    <w:rsid w:val="008A37EC"/>
    <w:rsid w:val="008A6F11"/>
    <w:rsid w:val="008D5571"/>
    <w:rsid w:val="008E11BE"/>
    <w:rsid w:val="008F35EF"/>
    <w:rsid w:val="00910C6F"/>
    <w:rsid w:val="00924BE8"/>
    <w:rsid w:val="0093454C"/>
    <w:rsid w:val="00994190"/>
    <w:rsid w:val="009A49D0"/>
    <w:rsid w:val="009A566F"/>
    <w:rsid w:val="009B3FC7"/>
    <w:rsid w:val="009F2617"/>
    <w:rsid w:val="00A3189C"/>
    <w:rsid w:val="00AA3740"/>
    <w:rsid w:val="00AA71B8"/>
    <w:rsid w:val="00AB383B"/>
    <w:rsid w:val="00AC4099"/>
    <w:rsid w:val="00AC4947"/>
    <w:rsid w:val="00B018FB"/>
    <w:rsid w:val="00B14D3D"/>
    <w:rsid w:val="00B516F0"/>
    <w:rsid w:val="00B675F2"/>
    <w:rsid w:val="00BC1EF4"/>
    <w:rsid w:val="00BE5E02"/>
    <w:rsid w:val="00BF5688"/>
    <w:rsid w:val="00C00404"/>
    <w:rsid w:val="00C963DD"/>
    <w:rsid w:val="00CA2047"/>
    <w:rsid w:val="00CC54E6"/>
    <w:rsid w:val="00CE1272"/>
    <w:rsid w:val="00CE7762"/>
    <w:rsid w:val="00D2549C"/>
    <w:rsid w:val="00D273EC"/>
    <w:rsid w:val="00D27EE7"/>
    <w:rsid w:val="00D336AD"/>
    <w:rsid w:val="00D633D3"/>
    <w:rsid w:val="00D63CFC"/>
    <w:rsid w:val="00D833E3"/>
    <w:rsid w:val="00DB5CCC"/>
    <w:rsid w:val="00DC5D88"/>
    <w:rsid w:val="00E34D82"/>
    <w:rsid w:val="00EA6A80"/>
    <w:rsid w:val="00EB194F"/>
    <w:rsid w:val="00ED1325"/>
    <w:rsid w:val="00ED3DE7"/>
    <w:rsid w:val="00ED41B7"/>
    <w:rsid w:val="00EE2CB5"/>
    <w:rsid w:val="00EF1938"/>
    <w:rsid w:val="00F14370"/>
    <w:rsid w:val="00F6504E"/>
    <w:rsid w:val="00F96F75"/>
    <w:rsid w:val="00FB16BE"/>
    <w:rsid w:val="00FD52D2"/>
    <w:rsid w:val="00FE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CC"/>
    <w:rPr>
      <w:rFonts w:eastAsia="Times New Roman"/>
      <w:sz w:val="24"/>
      <w:szCs w:val="24"/>
    </w:rPr>
  </w:style>
  <w:style w:type="paragraph" w:styleId="Heading1">
    <w:name w:val="heading 1"/>
    <w:basedOn w:val="Normal"/>
    <w:next w:val="Normal"/>
    <w:link w:val="Heading1Char"/>
    <w:qFormat/>
    <w:rsid w:val="00DB5CCC"/>
    <w:pPr>
      <w:keepNext/>
      <w:ind w:firstLine="34"/>
      <w:jc w:val="center"/>
      <w:outlineLvl w:val="0"/>
    </w:pPr>
    <w:rPr>
      <w:b/>
      <w:bCs/>
      <w:sz w:val="20"/>
      <w:szCs w:val="20"/>
    </w:rPr>
  </w:style>
  <w:style w:type="paragraph" w:styleId="Heading2">
    <w:name w:val="heading 2"/>
    <w:basedOn w:val="Normal"/>
    <w:next w:val="Normal"/>
    <w:link w:val="Heading2Char"/>
    <w:qFormat/>
    <w:rsid w:val="00DB5CCC"/>
    <w:pPr>
      <w:keepNext/>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CCC"/>
    <w:rPr>
      <w:rFonts w:eastAsia="Times New Roman"/>
      <w:bCs/>
      <w:szCs w:val="20"/>
    </w:rPr>
  </w:style>
  <w:style w:type="character" w:customStyle="1" w:styleId="Heading2Char">
    <w:name w:val="Heading 2 Char"/>
    <w:link w:val="Heading2"/>
    <w:rsid w:val="00DB5CCC"/>
    <w:rPr>
      <w:rFonts w:eastAsia="Times New Roman"/>
      <w:bCs/>
      <w:sz w:val="26"/>
      <w:szCs w:val="26"/>
    </w:rPr>
  </w:style>
  <w:style w:type="paragraph" w:styleId="BodyTextIndent">
    <w:name w:val="Body Text Indent"/>
    <w:basedOn w:val="Normal"/>
    <w:link w:val="BodyTextIndentChar"/>
    <w:rsid w:val="00DB5CCC"/>
    <w:pPr>
      <w:tabs>
        <w:tab w:val="left" w:pos="4536"/>
      </w:tabs>
      <w:spacing w:before="60" w:line="340" w:lineRule="atLeast"/>
      <w:ind w:left="720" w:hanging="153"/>
      <w:jc w:val="both"/>
    </w:pPr>
    <w:rPr>
      <w:rFonts w:ascii="Arial" w:hAnsi="Arial" w:cs="Arial"/>
    </w:rPr>
  </w:style>
  <w:style w:type="character" w:customStyle="1" w:styleId="BodyTextIndentChar">
    <w:name w:val="Body Text Indent Char"/>
    <w:link w:val="BodyTextIndent"/>
    <w:rsid w:val="00DB5CCC"/>
    <w:rPr>
      <w:rFonts w:ascii="Arial" w:eastAsia="Times New Roman" w:hAnsi="Arial" w:cs="Arial"/>
      <w:b w:val="0"/>
      <w:sz w:val="24"/>
    </w:rPr>
  </w:style>
  <w:style w:type="paragraph" w:styleId="Caption">
    <w:name w:val="caption"/>
    <w:basedOn w:val="Normal"/>
    <w:next w:val="Normal"/>
    <w:qFormat/>
    <w:rsid w:val="00DB5CCC"/>
    <w:pPr>
      <w:spacing w:before="60"/>
      <w:ind w:left="-567" w:firstLine="567"/>
      <w:jc w:val="center"/>
      <w:outlineLvl w:val="0"/>
    </w:pPr>
    <w:rPr>
      <w:rFonts w:ascii="Arial" w:hAnsi="Arial" w:cs="Arial"/>
      <w:b/>
      <w:bCs/>
      <w:sz w:val="32"/>
      <w:szCs w:val="32"/>
    </w:rPr>
  </w:style>
  <w:style w:type="paragraph" w:styleId="BalloonText">
    <w:name w:val="Balloon Text"/>
    <w:basedOn w:val="Normal"/>
    <w:link w:val="BalloonTextChar"/>
    <w:uiPriority w:val="99"/>
    <w:semiHidden/>
    <w:unhideWhenUsed/>
    <w:rsid w:val="00AC4099"/>
    <w:rPr>
      <w:rFonts w:ascii="Segoe UI" w:hAnsi="Segoe UI" w:cs="Segoe UI"/>
      <w:sz w:val="18"/>
      <w:szCs w:val="18"/>
    </w:rPr>
  </w:style>
  <w:style w:type="character" w:customStyle="1" w:styleId="BalloonTextChar">
    <w:name w:val="Balloon Text Char"/>
    <w:link w:val="BalloonText"/>
    <w:uiPriority w:val="99"/>
    <w:semiHidden/>
    <w:rsid w:val="00AC4099"/>
    <w:rPr>
      <w:rFonts w:ascii="Segoe UI" w:eastAsia="Times New Roman" w:hAnsi="Segoe UI" w:cs="Segoe UI"/>
      <w:sz w:val="18"/>
      <w:szCs w:val="18"/>
    </w:rPr>
  </w:style>
  <w:style w:type="paragraph" w:styleId="Header">
    <w:name w:val="header"/>
    <w:basedOn w:val="Normal"/>
    <w:link w:val="HeaderChar"/>
    <w:unhideWhenUsed/>
    <w:rsid w:val="002F4271"/>
    <w:pPr>
      <w:tabs>
        <w:tab w:val="center" w:pos="4680"/>
        <w:tab w:val="right" w:pos="9360"/>
      </w:tabs>
    </w:pPr>
  </w:style>
  <w:style w:type="character" w:customStyle="1" w:styleId="HeaderChar">
    <w:name w:val="Header Char"/>
    <w:basedOn w:val="DefaultParagraphFont"/>
    <w:link w:val="Header"/>
    <w:rsid w:val="002F4271"/>
    <w:rPr>
      <w:rFonts w:eastAsia="Times New Roman"/>
      <w:sz w:val="24"/>
      <w:szCs w:val="24"/>
    </w:rPr>
  </w:style>
  <w:style w:type="paragraph" w:styleId="Footer">
    <w:name w:val="footer"/>
    <w:basedOn w:val="Normal"/>
    <w:link w:val="FooterChar"/>
    <w:unhideWhenUsed/>
    <w:rsid w:val="002F4271"/>
    <w:pPr>
      <w:tabs>
        <w:tab w:val="center" w:pos="4680"/>
        <w:tab w:val="right" w:pos="9360"/>
      </w:tabs>
    </w:pPr>
  </w:style>
  <w:style w:type="character" w:customStyle="1" w:styleId="FooterChar">
    <w:name w:val="Footer Char"/>
    <w:basedOn w:val="DefaultParagraphFont"/>
    <w:link w:val="Footer"/>
    <w:rsid w:val="002F427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CC"/>
    <w:rPr>
      <w:rFonts w:eastAsia="Times New Roman"/>
      <w:sz w:val="24"/>
      <w:szCs w:val="24"/>
    </w:rPr>
  </w:style>
  <w:style w:type="paragraph" w:styleId="Heading1">
    <w:name w:val="heading 1"/>
    <w:basedOn w:val="Normal"/>
    <w:next w:val="Normal"/>
    <w:link w:val="Heading1Char"/>
    <w:qFormat/>
    <w:rsid w:val="00DB5CCC"/>
    <w:pPr>
      <w:keepNext/>
      <w:ind w:firstLine="34"/>
      <w:jc w:val="center"/>
      <w:outlineLvl w:val="0"/>
    </w:pPr>
    <w:rPr>
      <w:b/>
      <w:bCs/>
      <w:sz w:val="20"/>
      <w:szCs w:val="20"/>
    </w:rPr>
  </w:style>
  <w:style w:type="paragraph" w:styleId="Heading2">
    <w:name w:val="heading 2"/>
    <w:basedOn w:val="Normal"/>
    <w:next w:val="Normal"/>
    <w:link w:val="Heading2Char"/>
    <w:qFormat/>
    <w:rsid w:val="00DB5CCC"/>
    <w:pPr>
      <w:keepNext/>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CCC"/>
    <w:rPr>
      <w:rFonts w:eastAsia="Times New Roman"/>
      <w:bCs/>
      <w:szCs w:val="20"/>
    </w:rPr>
  </w:style>
  <w:style w:type="character" w:customStyle="1" w:styleId="Heading2Char">
    <w:name w:val="Heading 2 Char"/>
    <w:link w:val="Heading2"/>
    <w:rsid w:val="00DB5CCC"/>
    <w:rPr>
      <w:rFonts w:eastAsia="Times New Roman"/>
      <w:bCs/>
      <w:sz w:val="26"/>
      <w:szCs w:val="26"/>
    </w:rPr>
  </w:style>
  <w:style w:type="paragraph" w:styleId="BodyTextIndent">
    <w:name w:val="Body Text Indent"/>
    <w:basedOn w:val="Normal"/>
    <w:link w:val="BodyTextIndentChar"/>
    <w:rsid w:val="00DB5CCC"/>
    <w:pPr>
      <w:tabs>
        <w:tab w:val="left" w:pos="4536"/>
      </w:tabs>
      <w:spacing w:before="60" w:line="340" w:lineRule="atLeast"/>
      <w:ind w:left="720" w:hanging="153"/>
      <w:jc w:val="both"/>
    </w:pPr>
    <w:rPr>
      <w:rFonts w:ascii="Arial" w:hAnsi="Arial" w:cs="Arial"/>
    </w:rPr>
  </w:style>
  <w:style w:type="character" w:customStyle="1" w:styleId="BodyTextIndentChar">
    <w:name w:val="Body Text Indent Char"/>
    <w:link w:val="BodyTextIndent"/>
    <w:rsid w:val="00DB5CCC"/>
    <w:rPr>
      <w:rFonts w:ascii="Arial" w:eastAsia="Times New Roman" w:hAnsi="Arial" w:cs="Arial"/>
      <w:b w:val="0"/>
      <w:sz w:val="24"/>
    </w:rPr>
  </w:style>
  <w:style w:type="paragraph" w:styleId="Caption">
    <w:name w:val="caption"/>
    <w:basedOn w:val="Normal"/>
    <w:next w:val="Normal"/>
    <w:qFormat/>
    <w:rsid w:val="00DB5CCC"/>
    <w:pPr>
      <w:spacing w:before="60"/>
      <w:ind w:left="-567" w:firstLine="567"/>
      <w:jc w:val="center"/>
      <w:outlineLvl w:val="0"/>
    </w:pPr>
    <w:rPr>
      <w:rFonts w:ascii="Arial" w:hAnsi="Arial" w:cs="Arial"/>
      <w:b/>
      <w:bCs/>
      <w:sz w:val="32"/>
      <w:szCs w:val="32"/>
    </w:rPr>
  </w:style>
  <w:style w:type="paragraph" w:styleId="BalloonText">
    <w:name w:val="Balloon Text"/>
    <w:basedOn w:val="Normal"/>
    <w:link w:val="BalloonTextChar"/>
    <w:uiPriority w:val="99"/>
    <w:semiHidden/>
    <w:unhideWhenUsed/>
    <w:rsid w:val="00AC4099"/>
    <w:rPr>
      <w:rFonts w:ascii="Segoe UI" w:hAnsi="Segoe UI" w:cs="Segoe UI"/>
      <w:sz w:val="18"/>
      <w:szCs w:val="18"/>
    </w:rPr>
  </w:style>
  <w:style w:type="character" w:customStyle="1" w:styleId="BalloonTextChar">
    <w:name w:val="Balloon Text Char"/>
    <w:link w:val="BalloonText"/>
    <w:uiPriority w:val="99"/>
    <w:semiHidden/>
    <w:rsid w:val="00AC4099"/>
    <w:rPr>
      <w:rFonts w:ascii="Segoe UI" w:eastAsia="Times New Roman" w:hAnsi="Segoe UI" w:cs="Segoe UI"/>
      <w:sz w:val="18"/>
      <w:szCs w:val="18"/>
    </w:rPr>
  </w:style>
  <w:style w:type="paragraph" w:styleId="Header">
    <w:name w:val="header"/>
    <w:basedOn w:val="Normal"/>
    <w:link w:val="HeaderChar"/>
    <w:unhideWhenUsed/>
    <w:rsid w:val="002F4271"/>
    <w:pPr>
      <w:tabs>
        <w:tab w:val="center" w:pos="4680"/>
        <w:tab w:val="right" w:pos="9360"/>
      </w:tabs>
    </w:pPr>
  </w:style>
  <w:style w:type="character" w:customStyle="1" w:styleId="HeaderChar">
    <w:name w:val="Header Char"/>
    <w:basedOn w:val="DefaultParagraphFont"/>
    <w:link w:val="Header"/>
    <w:rsid w:val="002F4271"/>
    <w:rPr>
      <w:rFonts w:eastAsia="Times New Roman"/>
      <w:sz w:val="24"/>
      <w:szCs w:val="24"/>
    </w:rPr>
  </w:style>
  <w:style w:type="paragraph" w:styleId="Footer">
    <w:name w:val="footer"/>
    <w:basedOn w:val="Normal"/>
    <w:link w:val="FooterChar"/>
    <w:unhideWhenUsed/>
    <w:rsid w:val="002F4271"/>
    <w:pPr>
      <w:tabs>
        <w:tab w:val="center" w:pos="4680"/>
        <w:tab w:val="right" w:pos="9360"/>
      </w:tabs>
    </w:pPr>
  </w:style>
  <w:style w:type="character" w:customStyle="1" w:styleId="FooterChar">
    <w:name w:val="Footer Char"/>
    <w:basedOn w:val="DefaultParagraphFont"/>
    <w:link w:val="Footer"/>
    <w:rsid w:val="002F427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HIEN</dc:creator>
  <cp:keywords/>
  <cp:lastModifiedBy>A</cp:lastModifiedBy>
  <cp:revision>6</cp:revision>
  <cp:lastPrinted>2018-06-08T07:04:00Z</cp:lastPrinted>
  <dcterms:created xsi:type="dcterms:W3CDTF">2018-06-24T07:03:00Z</dcterms:created>
  <dcterms:modified xsi:type="dcterms:W3CDTF">2018-06-29T08:27:00Z</dcterms:modified>
</cp:coreProperties>
</file>